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谈谈变压器容量测试仪的容量还有参数怎么设置？</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容量测验参量设置界面</w:t>
      </w:r>
    </w:p>
    <w:p>
      <w:pPr>
        <w:pStyle w:val="4"/>
        <w:keepNext w:val="0"/>
        <w:keepLines w:val="0"/>
        <w:widowControl/>
        <w:suppressLineNumbers w:val="0"/>
        <w:spacing w:before="75" w:beforeAutospacing="0" w:after="75" w:afterAutospacing="0"/>
        <w:ind w:right="0"/>
        <w:jc w:val="left"/>
        <w:rPr>
          <w:rFonts w:hint="eastAsia" w:ascii="sans serif" w:hAnsi="sans serif" w:eastAsia="宋体" w:cs="sans serif"/>
          <w:i w:val="0"/>
          <w:caps w:val="0"/>
          <w:color w:val="000000"/>
          <w:spacing w:val="0"/>
          <w:sz w:val="18"/>
          <w:szCs w:val="18"/>
          <w:lang w:eastAsia="zh-CN"/>
        </w:rPr>
      </w:pPr>
      <w:r>
        <w:rPr>
          <w:rFonts w:hint="eastAsia" w:ascii="sans serif" w:hAnsi="sans serif" w:eastAsia="宋体" w:cs="sans serif"/>
          <w:i w:val="0"/>
          <w:caps w:val="0"/>
          <w:color w:val="000000"/>
          <w:spacing w:val="0"/>
          <w:sz w:val="18"/>
          <w:szCs w:val="18"/>
          <w:lang w:eastAsia="zh-CN"/>
        </w:rPr>
        <w:drawing>
          <wp:inline distT="0" distB="0" distL="114300" distR="114300">
            <wp:extent cx="5273040" cy="3158490"/>
            <wp:effectExtent l="0" t="0" r="3810" b="3810"/>
            <wp:docPr id="4" name="图片 4" descr="1-1PZ4130J2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1PZ4130J2P7"/>
                    <pic:cNvPicPr>
                      <a:picLocks noChangeAspect="1"/>
                    </pic:cNvPicPr>
                  </pic:nvPicPr>
                  <pic:blipFill>
                    <a:blip r:embed="rId4"/>
                    <a:stretch>
                      <a:fillRect/>
                    </a:stretch>
                  </pic:blipFill>
                  <pic:spPr>
                    <a:xfrm>
                      <a:off x="0" y="0"/>
                      <a:ext cx="5273040" cy="3158490"/>
                    </a:xfrm>
                    <a:prstGeom prst="rect">
                      <a:avLst/>
                    </a:prstGeom>
                  </pic:spPr>
                </pic:pic>
              </a:graphicData>
            </a:graphic>
          </wp:inline>
        </w:drawing>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在选中‘容量测验’功用时，进入容量测验参量设置屏。</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容量测验设置屏可见，项目有：试品编号、当时温度、阻抗电压、高额电压、试品类型、分接档位、联合组别、参比容量。显示屏最下一行为开端测验，当手形指针指到此项目时按断定即开端测验。</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各项参数的意义和效果如下：</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1)试品编号：为了区别所测验的变压器，人为的为其编号(共6位数，可为0~9数字或26个英文字母)，以便在查阅时不会将几组成果混淆。</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2)当时温度：输入当时的被测变压器的本体温度，用于对测验成果做温度校对，因容量判别首要的依据为变压器的短路实验的数据包含阻抗电压和短路损耗，依据咱们所测出的实践数据，按要求校对到额外</w:t>
      </w:r>
      <w:bookmarkStart w:id="0" w:name="_GoBack"/>
      <w:bookmarkEnd w:id="0"/>
      <w:r>
        <w:rPr>
          <w:rFonts w:hint="eastAsia" w:ascii="sans serif" w:hAnsi="sans serif" w:eastAsia="sans serif" w:cs="sans serif"/>
          <w:i w:val="0"/>
          <w:caps w:val="0"/>
          <w:color w:val="000000"/>
          <w:spacing w:val="0"/>
          <w:sz w:val="18"/>
          <w:szCs w:val="18"/>
        </w:rPr>
        <w:t>条件时的短路损耗数值，再查表得到被试变压器的实践容量;首要对错额外电流的校对，一起国标要求变压器的短路损耗应在环境温度为75℃(针对油浸式变压器，干变依据不同要求分别为100℃、120℃、145℃)时进行，所以额外条件的数据都是在75℃时的规范数值。为了精确判别容量，有必要将测验成果校对到75℃时，因而当时温度的精确直接影响容量的判别成果。</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阻抗电压：当测验非标变压器时，需输入此项参数，才可测出实践容量。</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3)高额电压：指被试变压器施压侧的额外电压值。用于区别不同电压等级的变压器;相同容量、不同电压等级变压器的短路实验参数值是不同的;要做到精确判别，就有必要输入被试变压器的高压侧额外电压。</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4)试品类型：指变压器的不同类型。按铁芯能耗等级，分为JB64、SJ(73)、S7、S9(S11)、S13等规范等级，还包含非标类型;按绝缘方法又分为油浸式和干式变压器，留意在测验非标类型和干式变压器时，需要输入被测变压器的阻抗电压;留意：当需要进行单相和三相空载实验进行变压器的型式判守时，在此有必要将此参数设置正确，不然断定型式会紊乱。</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5)分接档位：指变压器分接开关当时方位;配变一般都有三个分接方位，一般在2分接丈量，假如分接方位不在规范档位，而又不愿改动分接方位，有必要输入当时的正确方位。</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6)联合组别：依据变压器的内部接线方法可分为Yyn0、Dyn11和Yzn11三种情况，因不同联合组别的变压器损耗参数是不同的，因而只要清晰变压器的联合组别才可精确判别出被测变压器的型式。</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7)参比容量：当被测变压器容量为500或630时，需输入此项参数;由于这两种容量的变压器的阻抗电压处于交替区，形成容量断定的穿插区，也就是说同一台变压器依照不同的阻抗电压进行测验，有可能出两种成果;因而只要设置了参比容量，才干确保测出的容量精确</w:t>
      </w:r>
    </w:p>
    <w:p>
      <w:pPr>
        <w:pStyle w:val="4"/>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pStyle w:val="4"/>
        <w:keepNext w:val="0"/>
        <w:keepLines w:val="0"/>
        <w:widowControl/>
        <w:suppressLineNumbers w:val="0"/>
        <w:spacing w:before="75" w:beforeAutospacing="0" w:after="75" w:afterAutospacing="0"/>
        <w:ind w:left="0" w:right="0" w:firstLine="0"/>
        <w:jc w:val="left"/>
        <w:rPr>
          <w:rFonts w:hint="eastAsia" w:ascii="sans serif" w:hAnsi="sans serif" w:eastAsia="sans serif" w:cs="sans serif"/>
          <w:i w:val="0"/>
          <w:caps w:val="0"/>
          <w:color w:val="000000"/>
          <w:spacing w:val="0"/>
          <w:sz w:val="18"/>
          <w:szCs w:val="18"/>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7"/>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7"/>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7"/>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7"/>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7"/>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2524ED9"/>
    <w:rsid w:val="029773F3"/>
    <w:rsid w:val="03B53A82"/>
    <w:rsid w:val="03DC0AEA"/>
    <w:rsid w:val="047C1469"/>
    <w:rsid w:val="052816EB"/>
    <w:rsid w:val="052B6229"/>
    <w:rsid w:val="056077C9"/>
    <w:rsid w:val="05707041"/>
    <w:rsid w:val="058711F5"/>
    <w:rsid w:val="067F7274"/>
    <w:rsid w:val="077545A2"/>
    <w:rsid w:val="07C523E2"/>
    <w:rsid w:val="07DF66C2"/>
    <w:rsid w:val="0875717D"/>
    <w:rsid w:val="08B20CB9"/>
    <w:rsid w:val="08CD373E"/>
    <w:rsid w:val="08FD2A0B"/>
    <w:rsid w:val="09FA3CC5"/>
    <w:rsid w:val="09FE1989"/>
    <w:rsid w:val="0A494A34"/>
    <w:rsid w:val="0A6E2860"/>
    <w:rsid w:val="0A9E1EE9"/>
    <w:rsid w:val="0ABE531A"/>
    <w:rsid w:val="0AD53FDE"/>
    <w:rsid w:val="0B304C20"/>
    <w:rsid w:val="0B465D30"/>
    <w:rsid w:val="0BA125ED"/>
    <w:rsid w:val="0BC21717"/>
    <w:rsid w:val="0BEC4B80"/>
    <w:rsid w:val="0BFD6C8F"/>
    <w:rsid w:val="0C016E0E"/>
    <w:rsid w:val="0C6D0F06"/>
    <w:rsid w:val="0C8F2C1F"/>
    <w:rsid w:val="0CAA612F"/>
    <w:rsid w:val="0DB95C1C"/>
    <w:rsid w:val="0E384646"/>
    <w:rsid w:val="0E7E33D4"/>
    <w:rsid w:val="0EB1417D"/>
    <w:rsid w:val="0ED62A0B"/>
    <w:rsid w:val="0ED84FA9"/>
    <w:rsid w:val="0EF161A5"/>
    <w:rsid w:val="0F3D46E0"/>
    <w:rsid w:val="0F4D5D76"/>
    <w:rsid w:val="0F6719A7"/>
    <w:rsid w:val="0F7A3FA6"/>
    <w:rsid w:val="0FB642BD"/>
    <w:rsid w:val="1006453C"/>
    <w:rsid w:val="10460D1B"/>
    <w:rsid w:val="104F76CF"/>
    <w:rsid w:val="10984B68"/>
    <w:rsid w:val="10AB16FD"/>
    <w:rsid w:val="10BF617F"/>
    <w:rsid w:val="10C17E39"/>
    <w:rsid w:val="10D531C9"/>
    <w:rsid w:val="112F0E2E"/>
    <w:rsid w:val="119F087B"/>
    <w:rsid w:val="11E46E3C"/>
    <w:rsid w:val="11FD75FF"/>
    <w:rsid w:val="125C65BC"/>
    <w:rsid w:val="129351F5"/>
    <w:rsid w:val="12BE3205"/>
    <w:rsid w:val="12CA67E6"/>
    <w:rsid w:val="13F44C27"/>
    <w:rsid w:val="13FD1087"/>
    <w:rsid w:val="143E670B"/>
    <w:rsid w:val="14F7040E"/>
    <w:rsid w:val="15691128"/>
    <w:rsid w:val="15731E8C"/>
    <w:rsid w:val="15932CDA"/>
    <w:rsid w:val="16045DBF"/>
    <w:rsid w:val="170A67FF"/>
    <w:rsid w:val="182976C2"/>
    <w:rsid w:val="187E0CD5"/>
    <w:rsid w:val="18987C4C"/>
    <w:rsid w:val="18B20997"/>
    <w:rsid w:val="18B81622"/>
    <w:rsid w:val="18CE383C"/>
    <w:rsid w:val="19552D5C"/>
    <w:rsid w:val="19AF0ED0"/>
    <w:rsid w:val="1A673A15"/>
    <w:rsid w:val="1A6E7C0B"/>
    <w:rsid w:val="1AB60DF3"/>
    <w:rsid w:val="1AD330D4"/>
    <w:rsid w:val="1B082991"/>
    <w:rsid w:val="1B1A2D98"/>
    <w:rsid w:val="1B1A3360"/>
    <w:rsid w:val="1B906A4B"/>
    <w:rsid w:val="1BCF2904"/>
    <w:rsid w:val="1C64456B"/>
    <w:rsid w:val="1C741A1E"/>
    <w:rsid w:val="1CA96426"/>
    <w:rsid w:val="1D2552C9"/>
    <w:rsid w:val="1D424207"/>
    <w:rsid w:val="1D83755B"/>
    <w:rsid w:val="1DB73F35"/>
    <w:rsid w:val="1DB7741B"/>
    <w:rsid w:val="1E6E5DDB"/>
    <w:rsid w:val="1EAD580F"/>
    <w:rsid w:val="1EE1598D"/>
    <w:rsid w:val="1F4074ED"/>
    <w:rsid w:val="1F493739"/>
    <w:rsid w:val="1FB537D2"/>
    <w:rsid w:val="1FDF2187"/>
    <w:rsid w:val="206D1F84"/>
    <w:rsid w:val="20AA5C80"/>
    <w:rsid w:val="214955DB"/>
    <w:rsid w:val="21FB69EC"/>
    <w:rsid w:val="228E7155"/>
    <w:rsid w:val="236B1576"/>
    <w:rsid w:val="236E5E8F"/>
    <w:rsid w:val="23EC1BF8"/>
    <w:rsid w:val="240823BC"/>
    <w:rsid w:val="240A4F82"/>
    <w:rsid w:val="24E91A75"/>
    <w:rsid w:val="24F97CA2"/>
    <w:rsid w:val="26166C91"/>
    <w:rsid w:val="26567B73"/>
    <w:rsid w:val="26CD5C23"/>
    <w:rsid w:val="26E9723A"/>
    <w:rsid w:val="284474EF"/>
    <w:rsid w:val="286053E6"/>
    <w:rsid w:val="291406A3"/>
    <w:rsid w:val="29757468"/>
    <w:rsid w:val="29FD4C17"/>
    <w:rsid w:val="2A267929"/>
    <w:rsid w:val="2B3E0846"/>
    <w:rsid w:val="2B4C3BD9"/>
    <w:rsid w:val="2C0578EE"/>
    <w:rsid w:val="2C1D2035"/>
    <w:rsid w:val="2C22655A"/>
    <w:rsid w:val="2C6E46F1"/>
    <w:rsid w:val="2CD0129C"/>
    <w:rsid w:val="2D6A5560"/>
    <w:rsid w:val="2DFE5EE6"/>
    <w:rsid w:val="2F4139B1"/>
    <w:rsid w:val="2FA75B85"/>
    <w:rsid w:val="30963906"/>
    <w:rsid w:val="30CD1A7F"/>
    <w:rsid w:val="316E3807"/>
    <w:rsid w:val="31C546F9"/>
    <w:rsid w:val="327E40D9"/>
    <w:rsid w:val="329354C6"/>
    <w:rsid w:val="329F6CF8"/>
    <w:rsid w:val="32E12727"/>
    <w:rsid w:val="32F161E2"/>
    <w:rsid w:val="33900996"/>
    <w:rsid w:val="34135083"/>
    <w:rsid w:val="34913BC0"/>
    <w:rsid w:val="34FE0D33"/>
    <w:rsid w:val="35030AFC"/>
    <w:rsid w:val="35202C1E"/>
    <w:rsid w:val="356B5B43"/>
    <w:rsid w:val="35F016DF"/>
    <w:rsid w:val="35F1749D"/>
    <w:rsid w:val="36022600"/>
    <w:rsid w:val="361F1EF1"/>
    <w:rsid w:val="36B1706D"/>
    <w:rsid w:val="371135D4"/>
    <w:rsid w:val="37280AD8"/>
    <w:rsid w:val="37D616B9"/>
    <w:rsid w:val="37F83C81"/>
    <w:rsid w:val="38004BB1"/>
    <w:rsid w:val="38387471"/>
    <w:rsid w:val="388B6140"/>
    <w:rsid w:val="3909659C"/>
    <w:rsid w:val="39445B70"/>
    <w:rsid w:val="399F7EA6"/>
    <w:rsid w:val="3A2C1E9C"/>
    <w:rsid w:val="3A6B6A5F"/>
    <w:rsid w:val="3AF7721C"/>
    <w:rsid w:val="3B710F33"/>
    <w:rsid w:val="3BEB5121"/>
    <w:rsid w:val="3C40017B"/>
    <w:rsid w:val="3C7E5F69"/>
    <w:rsid w:val="3CA627CB"/>
    <w:rsid w:val="3CDE6BDD"/>
    <w:rsid w:val="3CF05A83"/>
    <w:rsid w:val="3CF5587C"/>
    <w:rsid w:val="3EA23ED1"/>
    <w:rsid w:val="3F491158"/>
    <w:rsid w:val="3F8A5E01"/>
    <w:rsid w:val="3FE63C65"/>
    <w:rsid w:val="401C5B3D"/>
    <w:rsid w:val="40531A3C"/>
    <w:rsid w:val="406E68E9"/>
    <w:rsid w:val="40933600"/>
    <w:rsid w:val="41A755E3"/>
    <w:rsid w:val="42327928"/>
    <w:rsid w:val="42690071"/>
    <w:rsid w:val="42BB535B"/>
    <w:rsid w:val="43DB6C58"/>
    <w:rsid w:val="43DC560D"/>
    <w:rsid w:val="43F60325"/>
    <w:rsid w:val="44116961"/>
    <w:rsid w:val="441A4C93"/>
    <w:rsid w:val="45B54766"/>
    <w:rsid w:val="45E044D0"/>
    <w:rsid w:val="45F87DC8"/>
    <w:rsid w:val="46297FCC"/>
    <w:rsid w:val="466E72D5"/>
    <w:rsid w:val="47474B0B"/>
    <w:rsid w:val="477E63D3"/>
    <w:rsid w:val="47942FCA"/>
    <w:rsid w:val="47BC2F03"/>
    <w:rsid w:val="47CD48F6"/>
    <w:rsid w:val="48244215"/>
    <w:rsid w:val="484B3DF5"/>
    <w:rsid w:val="485E5A86"/>
    <w:rsid w:val="486144B9"/>
    <w:rsid w:val="488C43A3"/>
    <w:rsid w:val="48992347"/>
    <w:rsid w:val="489C39CE"/>
    <w:rsid w:val="48B7498D"/>
    <w:rsid w:val="48F56AAD"/>
    <w:rsid w:val="4912396F"/>
    <w:rsid w:val="49E625DB"/>
    <w:rsid w:val="4A232755"/>
    <w:rsid w:val="4A532623"/>
    <w:rsid w:val="4A5F2BF9"/>
    <w:rsid w:val="4B1643EA"/>
    <w:rsid w:val="4BBF7DBB"/>
    <w:rsid w:val="4BF250E4"/>
    <w:rsid w:val="4D3374E2"/>
    <w:rsid w:val="4DA56752"/>
    <w:rsid w:val="4DA84479"/>
    <w:rsid w:val="4DB37A20"/>
    <w:rsid w:val="4EAD58C1"/>
    <w:rsid w:val="4F523365"/>
    <w:rsid w:val="4FF07395"/>
    <w:rsid w:val="500C32E8"/>
    <w:rsid w:val="50E771D1"/>
    <w:rsid w:val="51372CBA"/>
    <w:rsid w:val="51503C6F"/>
    <w:rsid w:val="5351134C"/>
    <w:rsid w:val="53901884"/>
    <w:rsid w:val="54881020"/>
    <w:rsid w:val="54DA759F"/>
    <w:rsid w:val="551159C5"/>
    <w:rsid w:val="552E3178"/>
    <w:rsid w:val="55362F24"/>
    <w:rsid w:val="55FE7AD4"/>
    <w:rsid w:val="560F50A1"/>
    <w:rsid w:val="569E5AA4"/>
    <w:rsid w:val="56A055C2"/>
    <w:rsid w:val="5706063F"/>
    <w:rsid w:val="572A3DCB"/>
    <w:rsid w:val="573A45C1"/>
    <w:rsid w:val="57B417E7"/>
    <w:rsid w:val="57D94D94"/>
    <w:rsid w:val="587E6613"/>
    <w:rsid w:val="58961A29"/>
    <w:rsid w:val="58FA4C06"/>
    <w:rsid w:val="590220E4"/>
    <w:rsid w:val="5ACE7FB7"/>
    <w:rsid w:val="5B8977B0"/>
    <w:rsid w:val="5BEE4CCD"/>
    <w:rsid w:val="5C382FA5"/>
    <w:rsid w:val="5CD80BA3"/>
    <w:rsid w:val="5D0C3BD8"/>
    <w:rsid w:val="5D3F29DB"/>
    <w:rsid w:val="5E21005C"/>
    <w:rsid w:val="5E4E48ED"/>
    <w:rsid w:val="5EAB61A1"/>
    <w:rsid w:val="5EC4706C"/>
    <w:rsid w:val="5F562886"/>
    <w:rsid w:val="5F9E1BC4"/>
    <w:rsid w:val="5FCF7C97"/>
    <w:rsid w:val="609E2324"/>
    <w:rsid w:val="60F1143A"/>
    <w:rsid w:val="61F63084"/>
    <w:rsid w:val="62696059"/>
    <w:rsid w:val="63535094"/>
    <w:rsid w:val="63854483"/>
    <w:rsid w:val="63C0694F"/>
    <w:rsid w:val="63CD2221"/>
    <w:rsid w:val="6488353B"/>
    <w:rsid w:val="65543584"/>
    <w:rsid w:val="65A24FDC"/>
    <w:rsid w:val="65B143A1"/>
    <w:rsid w:val="65BD756D"/>
    <w:rsid w:val="65E51041"/>
    <w:rsid w:val="66141D78"/>
    <w:rsid w:val="6699764B"/>
    <w:rsid w:val="669A44A9"/>
    <w:rsid w:val="66DA1FE4"/>
    <w:rsid w:val="672B33F6"/>
    <w:rsid w:val="678E06EE"/>
    <w:rsid w:val="67924DAF"/>
    <w:rsid w:val="67D15502"/>
    <w:rsid w:val="68A45D08"/>
    <w:rsid w:val="68A54895"/>
    <w:rsid w:val="69712422"/>
    <w:rsid w:val="6A213B08"/>
    <w:rsid w:val="6A8A1574"/>
    <w:rsid w:val="6B8E70F5"/>
    <w:rsid w:val="6BA346E3"/>
    <w:rsid w:val="6BA9761D"/>
    <w:rsid w:val="6C683E21"/>
    <w:rsid w:val="6D3803BA"/>
    <w:rsid w:val="6D456E9B"/>
    <w:rsid w:val="6D907CBA"/>
    <w:rsid w:val="6E9C69C9"/>
    <w:rsid w:val="6F7E161A"/>
    <w:rsid w:val="6F7E4E22"/>
    <w:rsid w:val="6FE9748C"/>
    <w:rsid w:val="700B0E96"/>
    <w:rsid w:val="702B1AB4"/>
    <w:rsid w:val="706A6145"/>
    <w:rsid w:val="70C819F6"/>
    <w:rsid w:val="71F14425"/>
    <w:rsid w:val="72D7797D"/>
    <w:rsid w:val="732B1995"/>
    <w:rsid w:val="73947B65"/>
    <w:rsid w:val="744E1F1B"/>
    <w:rsid w:val="746A5E3C"/>
    <w:rsid w:val="748219B9"/>
    <w:rsid w:val="74F156FD"/>
    <w:rsid w:val="750406C3"/>
    <w:rsid w:val="75515B20"/>
    <w:rsid w:val="75A5568F"/>
    <w:rsid w:val="76420757"/>
    <w:rsid w:val="7692605C"/>
    <w:rsid w:val="77030F3F"/>
    <w:rsid w:val="78393AB4"/>
    <w:rsid w:val="78530284"/>
    <w:rsid w:val="785337E0"/>
    <w:rsid w:val="7906371C"/>
    <w:rsid w:val="79C25BA0"/>
    <w:rsid w:val="79ED3355"/>
    <w:rsid w:val="7A7674B3"/>
    <w:rsid w:val="7AAA4DC3"/>
    <w:rsid w:val="7B376EA8"/>
    <w:rsid w:val="7C112739"/>
    <w:rsid w:val="7C705F23"/>
    <w:rsid w:val="7C757DD3"/>
    <w:rsid w:val="7D447A06"/>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679</Characters>
  <Lines>0</Lines>
  <Paragraphs>0</Paragraphs>
  <ScaleCrop>false</ScaleCrop>
  <LinksUpToDate>false</LinksUpToDate>
  <CharactersWithSpaces>690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2020-06-06T03:16:45Z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