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bookmarkStart w:id="0" w:name="OLE_LINK3"/>
      <w:bookmarkStart w:id="1" w:name="OLE_LINK4"/>
      <w:bookmarkStart w:id="2" w:name="OLE_LINK1"/>
      <w:bookmarkStart w:id="3" w:name="OLE_LINK2"/>
      <w:bookmarkStart w:id="4" w:name="OLE_LINK5"/>
      <w:bookmarkStart w:id="5" w:name="OLE_LINK6"/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PZ158A系列直流数字电压表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  <w:t>规格特点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PZ158A系列直流数字电压表具有6½位显示，可测量0.1µV—1000V直流电压。该表由于采用了微处理器和脉冲调宽模数转换技术，自动校零，数字模拟滤波等技术，从而赋予本表极其稳定的零位和良好的线性和抗干扰能力，本表还带有RS232C接口，可方便地与计算机系统相连接，组成数据采集系统。采用八位VFD或LED显示，其中PZ158A/1为单量程（0.2V）VFD显示，读数清晰，光色柔和，适宜在科研、工业、国防等各种领域内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u  技术数据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l 基本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  <w:t>WU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差：0.2V      量程 ±(0.003%RD+0.0025%FS)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 xml:space="preserve">   2V  量程 ±(0.002%RD+0.0005%FS)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 xml:space="preserve">   20V、200V、1000V  量程 ±(0.0025%RD+0.0006%FS)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l  最大显示模数：2200000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l 环境温度：5—40℃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l  相对湿度：20—80%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l  供电电源：220V  50Hz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l  测量速度：1.2次/秒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u 外形尺寸：88×235×360mm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u 重量：&lt;3.5kg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</w:p>
    <w:bookmarkEnd w:id="0"/>
    <w:bookmarkEnd w:id="1"/>
    <w:bookmarkEnd w:id="2"/>
    <w:bookmarkEnd w:id="3"/>
    <w:bookmarkEnd w:id="4"/>
    <w:bookmarkEnd w:id="5"/>
    <w:p>
      <w:pPr>
        <w:pStyle w:val="2"/>
        <w:keepNext w:val="0"/>
        <w:keepLines w:val="0"/>
        <w:widowControl/>
        <w:suppressLineNumbers w:val="0"/>
        <w:spacing w:line="285" w:lineRule="atLeas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  <w:bookmarkStart w:id="6" w:name="_GoBack"/>
      <w:bookmarkEnd w:id="6"/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E2A92"/>
    <w:rsid w:val="00003D86"/>
    <w:rsid w:val="02954008"/>
    <w:rsid w:val="03570328"/>
    <w:rsid w:val="03741832"/>
    <w:rsid w:val="048126A9"/>
    <w:rsid w:val="053C043A"/>
    <w:rsid w:val="06030E7E"/>
    <w:rsid w:val="09441534"/>
    <w:rsid w:val="0A5E4E8E"/>
    <w:rsid w:val="0AE177B2"/>
    <w:rsid w:val="0AE750CC"/>
    <w:rsid w:val="0C2848BF"/>
    <w:rsid w:val="0CDB278C"/>
    <w:rsid w:val="0EAC615D"/>
    <w:rsid w:val="0F333B4D"/>
    <w:rsid w:val="11FC611F"/>
    <w:rsid w:val="13547396"/>
    <w:rsid w:val="13DB55A8"/>
    <w:rsid w:val="146827F7"/>
    <w:rsid w:val="151522B9"/>
    <w:rsid w:val="153D026C"/>
    <w:rsid w:val="17932953"/>
    <w:rsid w:val="1A477796"/>
    <w:rsid w:val="1BF03635"/>
    <w:rsid w:val="1BFC40A4"/>
    <w:rsid w:val="1BFE472D"/>
    <w:rsid w:val="1DC7029E"/>
    <w:rsid w:val="1DDD0B0D"/>
    <w:rsid w:val="1EAB2A2B"/>
    <w:rsid w:val="1F1B7F0D"/>
    <w:rsid w:val="1FA924DE"/>
    <w:rsid w:val="1FB15185"/>
    <w:rsid w:val="20361E7F"/>
    <w:rsid w:val="207857CD"/>
    <w:rsid w:val="20AF487C"/>
    <w:rsid w:val="21DE3BDD"/>
    <w:rsid w:val="227B72CE"/>
    <w:rsid w:val="22DE2F7D"/>
    <w:rsid w:val="23CC3430"/>
    <w:rsid w:val="23CF21F8"/>
    <w:rsid w:val="25801BCF"/>
    <w:rsid w:val="25821C03"/>
    <w:rsid w:val="28E96F51"/>
    <w:rsid w:val="2BA37815"/>
    <w:rsid w:val="2BCE2A92"/>
    <w:rsid w:val="2D5C5AB1"/>
    <w:rsid w:val="2FA94834"/>
    <w:rsid w:val="316204E7"/>
    <w:rsid w:val="32DF0342"/>
    <w:rsid w:val="333E51B8"/>
    <w:rsid w:val="33D734C5"/>
    <w:rsid w:val="34974873"/>
    <w:rsid w:val="34B973B9"/>
    <w:rsid w:val="34D2362D"/>
    <w:rsid w:val="350432FF"/>
    <w:rsid w:val="35900459"/>
    <w:rsid w:val="37AE402A"/>
    <w:rsid w:val="37BE1691"/>
    <w:rsid w:val="391D0C45"/>
    <w:rsid w:val="3A0B4617"/>
    <w:rsid w:val="3A6F734C"/>
    <w:rsid w:val="3BFF7808"/>
    <w:rsid w:val="3C97375B"/>
    <w:rsid w:val="3DFD1B0F"/>
    <w:rsid w:val="4033548B"/>
    <w:rsid w:val="41E00244"/>
    <w:rsid w:val="42B67B86"/>
    <w:rsid w:val="45AB3775"/>
    <w:rsid w:val="467978E4"/>
    <w:rsid w:val="467F3723"/>
    <w:rsid w:val="46B052AC"/>
    <w:rsid w:val="47756B8B"/>
    <w:rsid w:val="478417B0"/>
    <w:rsid w:val="47CD36B2"/>
    <w:rsid w:val="4A0B61BE"/>
    <w:rsid w:val="4A385419"/>
    <w:rsid w:val="4AAE52DF"/>
    <w:rsid w:val="4F132907"/>
    <w:rsid w:val="4FC669E3"/>
    <w:rsid w:val="53F603D5"/>
    <w:rsid w:val="56186A52"/>
    <w:rsid w:val="57B178B2"/>
    <w:rsid w:val="58C24646"/>
    <w:rsid w:val="5CE31FBA"/>
    <w:rsid w:val="5D382063"/>
    <w:rsid w:val="5DCE776D"/>
    <w:rsid w:val="5EE409BD"/>
    <w:rsid w:val="60116976"/>
    <w:rsid w:val="60D457E5"/>
    <w:rsid w:val="61CF12BC"/>
    <w:rsid w:val="6352731C"/>
    <w:rsid w:val="68D9792F"/>
    <w:rsid w:val="68DC306D"/>
    <w:rsid w:val="6B0361FC"/>
    <w:rsid w:val="6CFD4653"/>
    <w:rsid w:val="6EE13A7A"/>
    <w:rsid w:val="6F1B3026"/>
    <w:rsid w:val="701138AE"/>
    <w:rsid w:val="70263A9F"/>
    <w:rsid w:val="70D433F2"/>
    <w:rsid w:val="721E36A2"/>
    <w:rsid w:val="724141A3"/>
    <w:rsid w:val="72813458"/>
    <w:rsid w:val="728B313F"/>
    <w:rsid w:val="72CB7985"/>
    <w:rsid w:val="739E68FE"/>
    <w:rsid w:val="73CC64AF"/>
    <w:rsid w:val="747D50C5"/>
    <w:rsid w:val="7561716F"/>
    <w:rsid w:val="78064158"/>
    <w:rsid w:val="7A432D26"/>
    <w:rsid w:val="7AEC1860"/>
    <w:rsid w:val="7C9B1E0A"/>
    <w:rsid w:val="7E1B7C5A"/>
    <w:rsid w:val="7F130A9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宋体" w:hAnsi="Times New Roman" w:eastAsia="宋体" w:cs="宋体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942</Words>
  <Characters>1211</Characters>
  <Lines>0</Lines>
  <Paragraphs>0</Paragraphs>
  <ScaleCrop>false</ScaleCrop>
  <LinksUpToDate>false</LinksUpToDate>
  <CharactersWithSpaces>1230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2025-04-24T08:06:00Z</dcterms:created>
  <dc:creator>DELL</dc:creator>
  <cp:lastModifiedBy>DELL</cp:lastModifiedBy>
  <dcterms:modified xsi:type="dcterms:W3CDTF">2025-10-10T03:17:59Z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